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CE0" w:rsidRDefault="00E51CE0">
      <w:r>
        <w:tab/>
      </w:r>
      <w:r>
        <w:tab/>
      </w:r>
      <w:r>
        <w:tab/>
      </w:r>
      <w:r>
        <w:tab/>
        <w:t xml:space="preserve">CLOSED SESSION MINUTES </w:t>
      </w:r>
    </w:p>
    <w:p w:rsidR="00E51CE0" w:rsidRDefault="00E51CE0">
      <w:r>
        <w:tab/>
      </w:r>
      <w:r>
        <w:tab/>
        <w:t xml:space="preserve">                        WEDNESDAY, November 8, 2017</w:t>
      </w:r>
    </w:p>
    <w:p w:rsidR="00E51CE0" w:rsidRDefault="00E51CE0"/>
    <w:p w:rsidR="00E51CE0" w:rsidRDefault="00E51CE0">
      <w:r>
        <w:tab/>
        <w:t>The Township Committee of the Township of Maplewood, in the County of Essex, and State of New Jersey convened in Closed Session at the Maplewood Municipal Building, 574 Valley Street, Maplewood, New Jersey on WEDNESDAY, November 8, 2017, at 7:00 P.M. for the purpose of personnel, contractual, and legal issues.</w:t>
      </w:r>
    </w:p>
    <w:p w:rsidR="00E51CE0" w:rsidRDefault="00E51CE0">
      <w:r>
        <w:tab/>
        <w:t xml:space="preserve">Present:  Mayor Victor De Luca, Deputy Mayor Nancy Adams, Mr.  Frank McGehee, Mrs. India R. Larrier, and Mr. Greg Lembrich.     Also present:   Joseph Manning, Township Administrator,   Roger J. Desiderio, Esq., Township Attorney, and Sonia Alves-Viveiros, Assistant Township Administrator, and Elizabeth J. Fritzen, Township Clerk.  </w:t>
      </w:r>
    </w:p>
    <w:p w:rsidR="00E51CE0" w:rsidRDefault="00E51CE0">
      <w:r>
        <w:tab/>
        <w:t xml:space="preserve">Also Present:  Dean Dafis, Township Committeeperson-Elect.  </w:t>
      </w:r>
    </w:p>
    <w:p w:rsidR="00E51CE0" w:rsidRDefault="00E51CE0">
      <w:r>
        <w:tab/>
        <w:t>Absent:  none</w:t>
      </w:r>
    </w:p>
    <w:p w:rsidR="00E51CE0" w:rsidRDefault="00E51CE0" w:rsidP="00F51C48">
      <w:pPr>
        <w:ind w:firstLine="720"/>
      </w:pPr>
      <w:r>
        <w:t>Boards and Committees – none.</w:t>
      </w:r>
    </w:p>
    <w:p w:rsidR="00E51CE0" w:rsidRDefault="00E51CE0" w:rsidP="007D6660">
      <w:pPr>
        <w:ind w:firstLine="720"/>
      </w:pPr>
      <w:r>
        <w:t xml:space="preserve">The Leaf Blower lawsuit was discussed by the Governing Body.  Mr. Desiderio, Township Attorney, went over the lawsuit.  Once Counsel is assigned Mr. Desiderio will be bringing him in to meet the Governing Body.  </w:t>
      </w:r>
    </w:p>
    <w:p w:rsidR="00E51CE0" w:rsidRDefault="00E51CE0" w:rsidP="007D6660">
      <w:pPr>
        <w:ind w:firstLine="720"/>
      </w:pPr>
      <w:r>
        <w:t xml:space="preserve">Under contractual, Consolidation of the Maplewood and South Orange Fire Departments was reviewed.  The Maplewood Township Business Administrator and the Chief Financial Officer are developing the Fire Department costs.  </w:t>
      </w:r>
    </w:p>
    <w:p w:rsidR="00E51CE0" w:rsidRDefault="00E51CE0" w:rsidP="007D6660">
      <w:pPr>
        <w:ind w:firstLine="720"/>
      </w:pPr>
      <w:r>
        <w:t>Mr. Desiderio, Township Attorney, gave an update on pending litigation.  Regarding the Mc Dougall suit, the JIF will provide legal counsel for the Township.    The Attorney from the JIF will probably want to come to next Township Committee meeting</w:t>
      </w:r>
    </w:p>
    <w:p w:rsidR="00E51CE0" w:rsidRDefault="00E51CE0" w:rsidP="0065468E">
      <w:r>
        <w:t xml:space="preserve">The Closed Session adjourned at 7:30 p.m. </w:t>
      </w:r>
    </w:p>
    <w:p w:rsidR="00E51CE0" w:rsidRDefault="00E51CE0" w:rsidP="0065468E">
      <w:r>
        <w:tab/>
      </w:r>
      <w:r>
        <w:tab/>
      </w:r>
      <w:r>
        <w:tab/>
      </w:r>
      <w:r>
        <w:tab/>
      </w:r>
      <w:r>
        <w:tab/>
      </w:r>
      <w:r>
        <w:tab/>
        <w:t>____________________________________</w:t>
      </w:r>
    </w:p>
    <w:p w:rsidR="00E51CE0" w:rsidRDefault="00E51CE0" w:rsidP="0065468E">
      <w:r>
        <w:tab/>
      </w:r>
      <w:r>
        <w:tab/>
      </w:r>
      <w:r>
        <w:tab/>
      </w:r>
      <w:r>
        <w:tab/>
      </w:r>
      <w:r>
        <w:tab/>
        <w:t xml:space="preserve">             Elizabeth J. Fritzen, R.M.C., C.M.C., C.M.R. </w:t>
      </w:r>
    </w:p>
    <w:p w:rsidR="00E51CE0" w:rsidRDefault="00E51CE0" w:rsidP="0065468E">
      <w:r>
        <w:tab/>
      </w:r>
      <w:r>
        <w:tab/>
      </w:r>
      <w:r>
        <w:tab/>
      </w:r>
      <w:r>
        <w:tab/>
      </w:r>
      <w:r>
        <w:tab/>
      </w:r>
      <w:r>
        <w:tab/>
        <w:t>Township Clerk</w:t>
      </w:r>
    </w:p>
    <w:p w:rsidR="00E51CE0" w:rsidRDefault="00E51CE0" w:rsidP="0065468E"/>
    <w:p w:rsidR="00E51CE0" w:rsidRDefault="00E51CE0" w:rsidP="0065468E"/>
    <w:p w:rsidR="00E51CE0" w:rsidRDefault="00E51CE0" w:rsidP="0065468E">
      <w:r>
        <w:tab/>
        <w:t>At 10:30 p.m. the Maplewood Township Committee convened in Closed Session for the purpose of personnel matters.</w:t>
      </w:r>
    </w:p>
    <w:p w:rsidR="00E51CE0" w:rsidRDefault="00E51CE0" w:rsidP="0065468E">
      <w:r>
        <w:tab/>
        <w:t>All listed above were present and none absent.</w:t>
      </w:r>
    </w:p>
    <w:p w:rsidR="00E51CE0" w:rsidRDefault="00E51CE0" w:rsidP="0065468E">
      <w:r>
        <w:tab/>
        <w:t xml:space="preserve">Under personnel, Police Department and Township positions, including selection of next Police Chief.  Mayor De Luca and the Governing Body reviewed the upcoming police promotional exams which will determine the pool of applicants from which to choose the next Police Chief.  </w:t>
      </w:r>
    </w:p>
    <w:p w:rsidR="00E51CE0" w:rsidRDefault="00E51CE0" w:rsidP="0065468E">
      <w:r>
        <w:tab/>
        <w:t xml:space="preserve">Mr. Manning, Township Business Administrator, announced his retirement effective May 31, 2017.  </w:t>
      </w:r>
    </w:p>
    <w:p w:rsidR="00E51CE0" w:rsidRDefault="00E51CE0" w:rsidP="0065468E">
      <w:r>
        <w:tab/>
        <w:t>The Closed Session adjourned at 11:05 p.m.</w:t>
      </w:r>
    </w:p>
    <w:p w:rsidR="00E51CE0" w:rsidRDefault="00E51CE0" w:rsidP="0065468E"/>
    <w:p w:rsidR="00E51CE0" w:rsidRDefault="00E51CE0" w:rsidP="0065468E">
      <w:r>
        <w:tab/>
      </w:r>
      <w:r>
        <w:tab/>
      </w:r>
      <w:r>
        <w:tab/>
      </w:r>
      <w:r>
        <w:tab/>
      </w:r>
      <w:r>
        <w:tab/>
      </w:r>
      <w:r>
        <w:tab/>
        <w:t>_____________________________________________</w:t>
      </w:r>
    </w:p>
    <w:p w:rsidR="00E51CE0" w:rsidRDefault="00E51CE0" w:rsidP="0065468E">
      <w:r>
        <w:tab/>
      </w:r>
      <w:r>
        <w:tab/>
      </w:r>
      <w:r>
        <w:tab/>
      </w:r>
      <w:r>
        <w:tab/>
      </w:r>
      <w:r>
        <w:tab/>
      </w:r>
      <w:r>
        <w:tab/>
        <w:t>Elizabeth J. Fritzen, R.M.C., C.M.C., C.M.R.</w:t>
      </w:r>
    </w:p>
    <w:p w:rsidR="00E51CE0" w:rsidRDefault="00E51CE0" w:rsidP="0065468E">
      <w:r>
        <w:tab/>
      </w:r>
      <w:r>
        <w:tab/>
      </w:r>
      <w:r>
        <w:tab/>
      </w:r>
      <w:r>
        <w:tab/>
      </w:r>
      <w:r>
        <w:tab/>
      </w:r>
      <w:r>
        <w:tab/>
        <w:t>Township Clerk</w:t>
      </w:r>
      <w:bookmarkStart w:id="0" w:name="_GoBack"/>
      <w:bookmarkEnd w:id="0"/>
      <w:r>
        <w:t xml:space="preserve"> </w:t>
      </w:r>
    </w:p>
    <w:p w:rsidR="00E51CE0" w:rsidRDefault="00E51CE0"/>
    <w:p w:rsidR="00E51CE0" w:rsidRDefault="00E51CE0"/>
    <w:p w:rsidR="00E51CE0" w:rsidRPr="00005DBB" w:rsidRDefault="00E51CE0">
      <w:pPr>
        <w:rPr>
          <w:rFonts w:ascii="Times New Roman" w:hAnsi="Times New Roman"/>
          <w:sz w:val="24"/>
          <w:szCs w:val="24"/>
        </w:rPr>
      </w:pPr>
      <w:r>
        <w:tab/>
      </w:r>
    </w:p>
    <w:sectPr w:rsidR="00E51CE0" w:rsidRPr="00005DBB" w:rsidSect="002D2C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5DBB"/>
    <w:rsid w:val="00005DBB"/>
    <w:rsid w:val="00014B80"/>
    <w:rsid w:val="00041AFD"/>
    <w:rsid w:val="000435C0"/>
    <w:rsid w:val="0007664C"/>
    <w:rsid w:val="000A6807"/>
    <w:rsid w:val="000D5BFC"/>
    <w:rsid w:val="0011028B"/>
    <w:rsid w:val="0016747C"/>
    <w:rsid w:val="00186CE9"/>
    <w:rsid w:val="001B413C"/>
    <w:rsid w:val="001D671E"/>
    <w:rsid w:val="001E4581"/>
    <w:rsid w:val="001F2032"/>
    <w:rsid w:val="00204D86"/>
    <w:rsid w:val="0026656D"/>
    <w:rsid w:val="002D2C39"/>
    <w:rsid w:val="002D7627"/>
    <w:rsid w:val="00360ABF"/>
    <w:rsid w:val="0036270E"/>
    <w:rsid w:val="00365DCB"/>
    <w:rsid w:val="00394600"/>
    <w:rsid w:val="003B4A31"/>
    <w:rsid w:val="00414F03"/>
    <w:rsid w:val="00443285"/>
    <w:rsid w:val="004733F9"/>
    <w:rsid w:val="004766DB"/>
    <w:rsid w:val="004A4DD0"/>
    <w:rsid w:val="004B11AD"/>
    <w:rsid w:val="004F19B1"/>
    <w:rsid w:val="004F1AF5"/>
    <w:rsid w:val="00513473"/>
    <w:rsid w:val="0053502C"/>
    <w:rsid w:val="005759DF"/>
    <w:rsid w:val="005A157F"/>
    <w:rsid w:val="005B3C4F"/>
    <w:rsid w:val="005D4577"/>
    <w:rsid w:val="005F139A"/>
    <w:rsid w:val="005F2F94"/>
    <w:rsid w:val="005F3883"/>
    <w:rsid w:val="0060376B"/>
    <w:rsid w:val="00617683"/>
    <w:rsid w:val="0065468E"/>
    <w:rsid w:val="006715BB"/>
    <w:rsid w:val="006832F1"/>
    <w:rsid w:val="006C733D"/>
    <w:rsid w:val="006D35CD"/>
    <w:rsid w:val="006E79F0"/>
    <w:rsid w:val="006F3AFA"/>
    <w:rsid w:val="006F6FA4"/>
    <w:rsid w:val="00766934"/>
    <w:rsid w:val="00770E0B"/>
    <w:rsid w:val="007802D2"/>
    <w:rsid w:val="007A07EB"/>
    <w:rsid w:val="007A3856"/>
    <w:rsid w:val="007B70BD"/>
    <w:rsid w:val="007D192A"/>
    <w:rsid w:val="007D6660"/>
    <w:rsid w:val="007F5E76"/>
    <w:rsid w:val="00800C77"/>
    <w:rsid w:val="00812DA5"/>
    <w:rsid w:val="00834764"/>
    <w:rsid w:val="0083542D"/>
    <w:rsid w:val="008763D6"/>
    <w:rsid w:val="008A4ADA"/>
    <w:rsid w:val="008B3A58"/>
    <w:rsid w:val="008B6758"/>
    <w:rsid w:val="008D18D5"/>
    <w:rsid w:val="009050BB"/>
    <w:rsid w:val="0092039F"/>
    <w:rsid w:val="009203C1"/>
    <w:rsid w:val="00922845"/>
    <w:rsid w:val="00923217"/>
    <w:rsid w:val="00925413"/>
    <w:rsid w:val="00943726"/>
    <w:rsid w:val="00945E22"/>
    <w:rsid w:val="00947A8F"/>
    <w:rsid w:val="00954068"/>
    <w:rsid w:val="00984C13"/>
    <w:rsid w:val="009A056A"/>
    <w:rsid w:val="009A1E95"/>
    <w:rsid w:val="009A6110"/>
    <w:rsid w:val="009B5175"/>
    <w:rsid w:val="009C5C4C"/>
    <w:rsid w:val="00A04DF5"/>
    <w:rsid w:val="00A22555"/>
    <w:rsid w:val="00A32D3D"/>
    <w:rsid w:val="00A735EA"/>
    <w:rsid w:val="00AD03C0"/>
    <w:rsid w:val="00AD4D0B"/>
    <w:rsid w:val="00B42539"/>
    <w:rsid w:val="00BB186F"/>
    <w:rsid w:val="00BB39DC"/>
    <w:rsid w:val="00BE42FE"/>
    <w:rsid w:val="00C13945"/>
    <w:rsid w:val="00C4107C"/>
    <w:rsid w:val="00C64A30"/>
    <w:rsid w:val="00C76778"/>
    <w:rsid w:val="00CA08D7"/>
    <w:rsid w:val="00CA090E"/>
    <w:rsid w:val="00CB06B1"/>
    <w:rsid w:val="00D004FB"/>
    <w:rsid w:val="00D121DD"/>
    <w:rsid w:val="00D33900"/>
    <w:rsid w:val="00D65632"/>
    <w:rsid w:val="00D70BFE"/>
    <w:rsid w:val="00DD09F5"/>
    <w:rsid w:val="00DD4F55"/>
    <w:rsid w:val="00E00F8A"/>
    <w:rsid w:val="00E03BA8"/>
    <w:rsid w:val="00E13A50"/>
    <w:rsid w:val="00E17728"/>
    <w:rsid w:val="00E278A8"/>
    <w:rsid w:val="00E331E9"/>
    <w:rsid w:val="00E339B6"/>
    <w:rsid w:val="00E43675"/>
    <w:rsid w:val="00E51CE0"/>
    <w:rsid w:val="00E87FC6"/>
    <w:rsid w:val="00E9371E"/>
    <w:rsid w:val="00EA3EF3"/>
    <w:rsid w:val="00EE4DD3"/>
    <w:rsid w:val="00EF54A7"/>
    <w:rsid w:val="00F3368F"/>
    <w:rsid w:val="00F51576"/>
    <w:rsid w:val="00F51C48"/>
    <w:rsid w:val="00F628D9"/>
    <w:rsid w:val="00F81D6F"/>
    <w:rsid w:val="00FA7738"/>
    <w:rsid w:val="00FB021B"/>
    <w:rsid w:val="00FC2363"/>
    <w:rsid w:val="00FE0E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39"/>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B4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B4A3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358</Words>
  <Characters>2046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Fritzen</dc:creator>
  <cp:keywords/>
  <dc:description/>
  <cp:lastModifiedBy>Vic De Luca</cp:lastModifiedBy>
  <cp:revision>2</cp:revision>
  <cp:lastPrinted>2017-11-21T20:01:00Z</cp:lastPrinted>
  <dcterms:created xsi:type="dcterms:W3CDTF">2018-01-19T20:20:00Z</dcterms:created>
  <dcterms:modified xsi:type="dcterms:W3CDTF">2018-01-19T20:20:00Z</dcterms:modified>
</cp:coreProperties>
</file>