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3835" w14:textId="7207EF7E" w:rsidR="007B76D5" w:rsidRPr="007B76D5" w:rsidRDefault="007B76D5">
      <w:pPr>
        <w:rPr>
          <w:b/>
          <w:bCs/>
          <w:sz w:val="32"/>
          <w:szCs w:val="32"/>
          <w:u w:val="single"/>
        </w:rPr>
      </w:pPr>
      <w:r w:rsidRPr="007B76D5">
        <w:rPr>
          <w:b/>
          <w:bCs/>
          <w:sz w:val="32"/>
          <w:szCs w:val="32"/>
          <w:u w:val="single"/>
        </w:rPr>
        <w:t xml:space="preserve">Misogyny, </w:t>
      </w:r>
      <w:r w:rsidR="00903CE2">
        <w:rPr>
          <w:b/>
          <w:bCs/>
          <w:sz w:val="32"/>
          <w:szCs w:val="32"/>
          <w:u w:val="single"/>
        </w:rPr>
        <w:t>E</w:t>
      </w:r>
      <w:r w:rsidRPr="007B76D5">
        <w:rPr>
          <w:b/>
          <w:bCs/>
          <w:sz w:val="32"/>
          <w:szCs w:val="32"/>
          <w:u w:val="single"/>
        </w:rPr>
        <w:t>lections and the NAACP</w:t>
      </w:r>
    </w:p>
    <w:p w14:paraId="1044D6CA" w14:textId="77777777" w:rsidR="007B76D5" w:rsidRDefault="007B76D5"/>
    <w:p w14:paraId="642AFC0E" w14:textId="31D7E7C6" w:rsidR="00114668" w:rsidRDefault="00583593">
      <w:r w:rsidRPr="003C141E">
        <w:t xml:space="preserve">What if Americans had to vote for </w:t>
      </w:r>
      <w:r w:rsidR="00D3190A" w:rsidRPr="003C141E">
        <w:t>P</w:t>
      </w:r>
      <w:r w:rsidRPr="003C141E">
        <w:t>resident three times over the course of 5 months? What would it do to our democracy? What would it say about our electoral process?</w:t>
      </w:r>
      <w:r w:rsidR="007B76D5" w:rsidRPr="003C141E">
        <w:t xml:space="preserve"> </w:t>
      </w:r>
      <w:r w:rsidR="00D74ECC" w:rsidRPr="003C141E">
        <w:t>I believe in</w:t>
      </w:r>
      <w:r w:rsidRPr="003C141E">
        <w:t xml:space="preserve"> democracy; I also believe in</w:t>
      </w:r>
      <w:r w:rsidR="00D74ECC" w:rsidRPr="003C141E">
        <w:t xml:space="preserve"> the elimination of oppression for all people and the work of the NAACP.</w:t>
      </w:r>
      <w:r w:rsidR="001D1101">
        <w:t xml:space="preserve"> </w:t>
      </w:r>
    </w:p>
    <w:p w14:paraId="04BBE27E" w14:textId="123D2E30" w:rsidR="00D74ECC" w:rsidRDefault="00D74ECC">
      <w:r>
        <w:t>10 years ago, when I joined my local NAACP branch, it was with that goal in mind that I volunteered my time and passion. In those 10 years I have held various positions of leadership to support the mission of the organization</w:t>
      </w:r>
      <w:r w:rsidR="001D1101">
        <w:t>. After 2 years as the 1</w:t>
      </w:r>
      <w:r w:rsidR="001D1101" w:rsidRPr="001D1101">
        <w:rPr>
          <w:vertAlign w:val="superscript"/>
        </w:rPr>
        <w:t>st</w:t>
      </w:r>
      <w:r w:rsidR="001D1101">
        <w:t xml:space="preserve"> Vice President, I knew I wanted to lead the organization differently and decided to run for President. </w:t>
      </w:r>
      <w:r w:rsidR="007B76D5">
        <w:t xml:space="preserve"> </w:t>
      </w:r>
    </w:p>
    <w:p w14:paraId="0303BA99" w14:textId="2D74603A" w:rsidR="001D1101" w:rsidRDefault="001D1101">
      <w:r>
        <w:t xml:space="preserve">Elections are contentious by nature; </w:t>
      </w:r>
      <w:r w:rsidR="007B76D5">
        <w:t xml:space="preserve">there are usually two or more groups vying for one position. However, what has unfolded during the past 5 months, way beyond the election cycle, </w:t>
      </w:r>
      <w:r w:rsidR="00312E1B">
        <w:t>demonstrates the inner oppression of the NAACP carried out by its male dominated leadership</w:t>
      </w:r>
      <w:r w:rsidR="003E7AFA">
        <w:t xml:space="preserve"> on the national, state </w:t>
      </w:r>
      <w:r w:rsidR="00D03125">
        <w:t>and local</w:t>
      </w:r>
      <w:r w:rsidR="003E7AFA">
        <w:t xml:space="preserve"> level</w:t>
      </w:r>
      <w:r w:rsidR="00312E1B">
        <w:t xml:space="preserve">. </w:t>
      </w:r>
    </w:p>
    <w:p w14:paraId="15F6E5EF" w14:textId="5A8B3125" w:rsidR="00312E1B" w:rsidRDefault="00312E1B">
      <w:r>
        <w:t>It started with the first branch election</w:t>
      </w:r>
      <w:r w:rsidR="00B80D4F">
        <w:t xml:space="preserve"> on Nov. 17th</w:t>
      </w:r>
      <w:r>
        <w:t xml:space="preserve">, yes, I did say first election. Minutes after the ballot was released, it was discovered that my name was </w:t>
      </w:r>
      <w:r w:rsidR="00B80D4F">
        <w:t>omitted from the</w:t>
      </w:r>
      <w:r>
        <w:t xml:space="preserve"> ballot. Since I was the only presidential candidate advanced by the nominating committee, my team</w:t>
      </w:r>
      <w:r w:rsidR="00257865">
        <w:t xml:space="preserve"> of brilliant women and men</w:t>
      </w:r>
      <w:r>
        <w:t xml:space="preserve"> were baffled </w:t>
      </w:r>
      <w:r w:rsidR="00257865">
        <w:t>as to why</w:t>
      </w:r>
      <w:r>
        <w:t xml:space="preserve"> my name did not appear on the ballot. </w:t>
      </w:r>
      <w:r w:rsidR="00257865">
        <w:t xml:space="preserve">We started an online petition immediately to demand an investigation. Within hours we had more than the 25 signatures we needed to address the election concerns. </w:t>
      </w:r>
    </w:p>
    <w:p w14:paraId="01693E5F" w14:textId="7B8C226E" w:rsidR="00D03125" w:rsidRDefault="00312E1B">
      <w:r>
        <w:t xml:space="preserve">After a few urgent phone calls and emails to the local, state and national offices, it was determined that </w:t>
      </w:r>
      <w:r w:rsidR="00097687">
        <w:t xml:space="preserve">a mistake was made </w:t>
      </w:r>
      <w:r w:rsidR="009C5229">
        <w:t xml:space="preserve">in branch communication </w:t>
      </w:r>
      <w:r w:rsidR="00097687">
        <w:t xml:space="preserve">and a new election would have to be scheduled. </w:t>
      </w:r>
      <w:r w:rsidR="009C5229">
        <w:t>The new election date was scheduled for Dec. 1</w:t>
      </w:r>
      <w:r w:rsidR="009C5229" w:rsidRPr="009C5229">
        <w:rPr>
          <w:vertAlign w:val="superscript"/>
        </w:rPr>
        <w:t>st</w:t>
      </w:r>
      <w:r w:rsidR="009C5229">
        <w:t xml:space="preserve">. </w:t>
      </w:r>
      <w:r w:rsidR="00932160">
        <w:t xml:space="preserve">I won </w:t>
      </w:r>
      <w:r w:rsidR="003C141E">
        <w:t xml:space="preserve">that </w:t>
      </w:r>
      <w:r w:rsidR="00932160">
        <w:t>election by 50.</w:t>
      </w:r>
      <w:r w:rsidR="00CE57B6">
        <w:t>67</w:t>
      </w:r>
      <w:r w:rsidR="00932160">
        <w:t>% of the vote, the incumbent was second with 49</w:t>
      </w:r>
      <w:r w:rsidR="00CE57B6">
        <w:t>.3</w:t>
      </w:r>
      <w:r w:rsidR="00932160">
        <w:t xml:space="preserve">% of the vote. </w:t>
      </w:r>
    </w:p>
    <w:p w14:paraId="53C31452" w14:textId="4B566232" w:rsidR="0002174C" w:rsidRDefault="00932160">
      <w:r>
        <w:t xml:space="preserve">With a two-vote margin between us, he contested. I expected such since as I stated, elections can be contentious. </w:t>
      </w:r>
      <w:r w:rsidR="00E378B6">
        <w:t xml:space="preserve">However, since the election was conducted using Election Buddy (an electronic </w:t>
      </w:r>
      <w:r w:rsidR="00C46644">
        <w:t xml:space="preserve">voting </w:t>
      </w:r>
      <w:r w:rsidR="00E378B6">
        <w:t xml:space="preserve">system), it was unclear on what grounds the election was being contested. </w:t>
      </w:r>
      <w:r w:rsidR="00922F42">
        <w:t>T</w:t>
      </w:r>
      <w:r w:rsidR="00E378B6">
        <w:t xml:space="preserve">he bylaws of the organization do not indicate that a less than 50% vote is grounds for contest. </w:t>
      </w:r>
      <w:r w:rsidR="0002174C">
        <w:t>I inquired of the national election officers</w:t>
      </w:r>
      <w:r w:rsidR="006B32C8">
        <w:t xml:space="preserve"> and </w:t>
      </w:r>
      <w:r w:rsidR="0002174C">
        <w:t xml:space="preserve">the state </w:t>
      </w:r>
      <w:r w:rsidR="006B32C8">
        <w:t>leadership</w:t>
      </w:r>
      <w:r w:rsidR="0002174C">
        <w:t xml:space="preserve"> regarding the grounds for contesting the election to which I received no answer. So, in addition to written request, I began making phone calls</w:t>
      </w:r>
      <w:r w:rsidR="006D4EAF">
        <w:t xml:space="preserve">. </w:t>
      </w:r>
      <w:r w:rsidR="00B230F5">
        <w:t>No one leading the election process thought to call me to discuss my concerns or address my questions</w:t>
      </w:r>
      <w:r w:rsidR="009F2AAF">
        <w:t>.</w:t>
      </w:r>
      <w:r w:rsidR="00B230F5">
        <w:t xml:space="preserve"> </w:t>
      </w:r>
    </w:p>
    <w:p w14:paraId="62C831F9" w14:textId="131E4CCF" w:rsidR="00B230F5" w:rsidRDefault="00B230F5">
      <w:r>
        <w:t>It went on like this for several weeks</w:t>
      </w:r>
      <w:r w:rsidR="00D03125">
        <w:t xml:space="preserve">. </w:t>
      </w:r>
      <w:r w:rsidR="00956D38">
        <w:t xml:space="preserve">It took two months to determine a </w:t>
      </w:r>
      <w:r w:rsidR="00985333">
        <w:t xml:space="preserve">third </w:t>
      </w:r>
      <w:r w:rsidR="00956D38">
        <w:t xml:space="preserve">election was in order. It took another month to announce the new election date. In between, it was announced that branches that conducted elections without </w:t>
      </w:r>
      <w:r w:rsidR="00A854BB">
        <w:t>E</w:t>
      </w:r>
      <w:r w:rsidR="00956D38">
        <w:t xml:space="preserve">lection </w:t>
      </w:r>
      <w:r w:rsidR="00A854BB">
        <w:t>B</w:t>
      </w:r>
      <w:r w:rsidR="00956D38">
        <w:t xml:space="preserve">uddy would have to hold an election </w:t>
      </w:r>
      <w:r w:rsidR="00985333">
        <w:t>using the electronic system by March 15</w:t>
      </w:r>
      <w:r w:rsidR="00985333" w:rsidRPr="00985333">
        <w:rPr>
          <w:vertAlign w:val="superscript"/>
        </w:rPr>
        <w:t>th</w:t>
      </w:r>
      <w:r w:rsidR="00985333">
        <w:t xml:space="preserve">. </w:t>
      </w:r>
      <w:r w:rsidR="00FF6B97">
        <w:t xml:space="preserve">It was a clear indication that our branch election was legitimate. </w:t>
      </w:r>
      <w:r w:rsidR="005C1986">
        <w:t xml:space="preserve">However, </w:t>
      </w:r>
      <w:r w:rsidR="00167BCD">
        <w:t xml:space="preserve">a </w:t>
      </w:r>
      <w:r w:rsidR="00FF6B97">
        <w:t xml:space="preserve">third election was scheduled </w:t>
      </w:r>
      <w:r w:rsidR="005B056E">
        <w:t>for March 16</w:t>
      </w:r>
      <w:r w:rsidR="005B056E" w:rsidRPr="005B056E">
        <w:rPr>
          <w:vertAlign w:val="superscript"/>
        </w:rPr>
        <w:t>th</w:t>
      </w:r>
      <w:r w:rsidR="005B056E">
        <w:t xml:space="preserve">, </w:t>
      </w:r>
      <w:r w:rsidR="00FF6B97">
        <w:t>against the backdrop of ongoing concerns and questions of election integrity</w:t>
      </w:r>
      <w:r w:rsidR="005C1986">
        <w:t xml:space="preserve"> with no answers from leaders</w:t>
      </w:r>
      <w:r w:rsidR="00FF6B97">
        <w:t xml:space="preserve">. </w:t>
      </w:r>
    </w:p>
    <w:p w14:paraId="1635CD40" w14:textId="423E014F" w:rsidR="005C1986" w:rsidRDefault="005B056E">
      <w:r w:rsidRPr="00C84B80">
        <w:t xml:space="preserve">After 4 months of election irregularities, it’s no surprise who </w:t>
      </w:r>
      <w:r>
        <w:t xml:space="preserve">or what won, </w:t>
      </w:r>
      <w:r w:rsidR="00167BCD">
        <w:t>misogyny.</w:t>
      </w:r>
      <w:r>
        <w:t xml:space="preserve"> </w:t>
      </w:r>
      <w:r w:rsidR="005C1986">
        <w:t xml:space="preserve">What happens when more than half of a population are </w:t>
      </w:r>
      <w:r w:rsidR="00FD318B">
        <w:t xml:space="preserve">disenfranchised? Do they continue to fight or succumb to an unjust system? Such has been the work of the NAACP for over 100 years; it must be reflected in our </w:t>
      </w:r>
      <w:r w:rsidR="00FD318B">
        <w:lastRenderedPageBreak/>
        <w:t xml:space="preserve">internal systems as well as those we fight against nationally. </w:t>
      </w:r>
      <w:r w:rsidR="005C1986">
        <w:t xml:space="preserve"> Election integrity is critical to a democracy, so too is the role of women in leadership.</w:t>
      </w:r>
      <w:r w:rsidR="00FD318B">
        <w:t xml:space="preserve"> Leadership cannot be handed to women simply because of </w:t>
      </w:r>
      <w:r w:rsidR="00C84B80">
        <w:t>our</w:t>
      </w:r>
      <w:r w:rsidR="00FD318B">
        <w:t xml:space="preserve"> gender</w:t>
      </w:r>
      <w:r w:rsidR="00A8009F">
        <w:t>,</w:t>
      </w:r>
      <w:r w:rsidR="00FD318B">
        <w:t xml:space="preserve"> but it also should not be </w:t>
      </w:r>
      <w:r w:rsidR="009132D9">
        <w:t>hindered</w:t>
      </w:r>
      <w:r w:rsidR="00FD318B">
        <w:t xml:space="preserve">. </w:t>
      </w:r>
      <w:r w:rsidR="00A74E59">
        <w:t xml:space="preserve">It may be sheer coincidence that all the decision makers were men; but maybe it isn’t. </w:t>
      </w:r>
      <w:r w:rsidR="009F2AAF">
        <w:t>As</w:t>
      </w:r>
      <w:r w:rsidR="00A854BB">
        <w:t xml:space="preserve"> another</w:t>
      </w:r>
      <w:r w:rsidR="009F2AAF">
        <w:t xml:space="preserve"> Women’s History Month </w:t>
      </w:r>
      <w:r w:rsidR="00AB6C89">
        <w:t>is in the books for 2023</w:t>
      </w:r>
      <w:r w:rsidR="009F2AAF">
        <w:t>, we must reflect on the lessons we still haven’t learned. W</w:t>
      </w:r>
      <w:r w:rsidR="00005C9E">
        <w:t>e</w:t>
      </w:r>
      <w:r w:rsidR="009F2AAF">
        <w:t xml:space="preserve"> must do better. </w:t>
      </w:r>
      <w:r w:rsidR="006B32C8">
        <w:t>Now is the time for the NAACP to reflect on its flawed election processes to be better equipped to fight inequality nationally.</w:t>
      </w:r>
    </w:p>
    <w:p w14:paraId="66F94A87" w14:textId="77777777" w:rsidR="00A74E59" w:rsidRDefault="00A74E59"/>
    <w:sectPr w:rsidR="00A7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CC"/>
    <w:rsid w:val="00005C9E"/>
    <w:rsid w:val="0002174C"/>
    <w:rsid w:val="00097687"/>
    <w:rsid w:val="00115549"/>
    <w:rsid w:val="00167BCD"/>
    <w:rsid w:val="001844C7"/>
    <w:rsid w:val="001D1101"/>
    <w:rsid w:val="00257865"/>
    <w:rsid w:val="00270739"/>
    <w:rsid w:val="002933FC"/>
    <w:rsid w:val="00312E1B"/>
    <w:rsid w:val="003C141E"/>
    <w:rsid w:val="003E7AFA"/>
    <w:rsid w:val="004536C9"/>
    <w:rsid w:val="00526FD5"/>
    <w:rsid w:val="0057520F"/>
    <w:rsid w:val="005767CB"/>
    <w:rsid w:val="00583593"/>
    <w:rsid w:val="005B056E"/>
    <w:rsid w:val="005C1986"/>
    <w:rsid w:val="006B32C8"/>
    <w:rsid w:val="006D4EAF"/>
    <w:rsid w:val="00742EB2"/>
    <w:rsid w:val="00754E34"/>
    <w:rsid w:val="007B76D5"/>
    <w:rsid w:val="0084313D"/>
    <w:rsid w:val="00903CE2"/>
    <w:rsid w:val="009132D9"/>
    <w:rsid w:val="00922F42"/>
    <w:rsid w:val="00932160"/>
    <w:rsid w:val="00956D38"/>
    <w:rsid w:val="00985333"/>
    <w:rsid w:val="009C5229"/>
    <w:rsid w:val="009D5279"/>
    <w:rsid w:val="009F2AAF"/>
    <w:rsid w:val="00A20389"/>
    <w:rsid w:val="00A7154E"/>
    <w:rsid w:val="00A71968"/>
    <w:rsid w:val="00A74E59"/>
    <w:rsid w:val="00A8009F"/>
    <w:rsid w:val="00A854BB"/>
    <w:rsid w:val="00AB6C89"/>
    <w:rsid w:val="00B230F5"/>
    <w:rsid w:val="00B80D4F"/>
    <w:rsid w:val="00C44AF9"/>
    <w:rsid w:val="00C46644"/>
    <w:rsid w:val="00C84B80"/>
    <w:rsid w:val="00CE57B6"/>
    <w:rsid w:val="00CF74CD"/>
    <w:rsid w:val="00D03125"/>
    <w:rsid w:val="00D3190A"/>
    <w:rsid w:val="00D54C06"/>
    <w:rsid w:val="00D74ECC"/>
    <w:rsid w:val="00D965DD"/>
    <w:rsid w:val="00E378B6"/>
    <w:rsid w:val="00FD318B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1073"/>
  <w15:chartTrackingRefBased/>
  <w15:docId w15:val="{FB5F1AE4-7040-4359-95EE-38402D3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2023-04-11T02:14:00Z</dcterms:created>
  <dcterms:modified xsi:type="dcterms:W3CDTF">2023-04-11T02:14:00Z</dcterms:modified>
</cp:coreProperties>
</file>